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55" w:rsidRDefault="00141255" w:rsidP="00141255">
      <w:pPr>
        <w:widowControl w:val="0"/>
        <w:spacing w:line="240" w:lineRule="auto"/>
        <w:ind w:right="-20"/>
        <w:jc w:val="center"/>
        <w:rPr>
          <w:b/>
          <w:bCs/>
          <w:color w:val="000000"/>
          <w:sz w:val="24"/>
          <w:szCs w:val="24"/>
        </w:rPr>
      </w:pPr>
    </w:p>
    <w:p w:rsidR="00141255" w:rsidRDefault="00141255" w:rsidP="00141255">
      <w:pPr>
        <w:widowControl w:val="0"/>
        <w:spacing w:line="240" w:lineRule="auto"/>
        <w:ind w:right="-20"/>
        <w:jc w:val="center"/>
        <w:rPr>
          <w:b/>
          <w:bCs/>
          <w:color w:val="000000"/>
          <w:sz w:val="24"/>
          <w:szCs w:val="24"/>
        </w:rPr>
      </w:pPr>
    </w:p>
    <w:p w:rsidR="00141255" w:rsidRDefault="00141255" w:rsidP="00141255">
      <w:pPr>
        <w:widowControl w:val="0"/>
        <w:spacing w:line="240" w:lineRule="auto"/>
        <w:ind w:right="-20"/>
        <w:jc w:val="center"/>
        <w:rPr>
          <w:b/>
          <w:bCs/>
          <w:color w:val="000000"/>
          <w:sz w:val="24"/>
          <w:szCs w:val="24"/>
        </w:rPr>
      </w:pPr>
    </w:p>
    <w:p w:rsidR="00141255" w:rsidRDefault="00141255" w:rsidP="00141255">
      <w:pPr>
        <w:widowControl w:val="0"/>
        <w:spacing w:line="240" w:lineRule="auto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</w:t>
      </w:r>
      <w:r>
        <w:rPr>
          <w:b/>
          <w:bCs/>
          <w:color w:val="000000"/>
          <w:spacing w:val="1"/>
          <w:w w:val="99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w w:val="99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аци</w:t>
      </w:r>
      <w:r>
        <w:rPr>
          <w:b/>
          <w:bCs/>
          <w:color w:val="000000"/>
          <w:w w:val="99"/>
          <w:sz w:val="24"/>
          <w:szCs w:val="24"/>
        </w:rPr>
        <w:t>я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плат</w:t>
      </w:r>
      <w:r>
        <w:rPr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ы</w:t>
      </w:r>
      <w:r>
        <w:rPr>
          <w:b/>
          <w:bCs/>
          <w:color w:val="000000"/>
          <w:w w:val="99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 xml:space="preserve"> об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аз</w:t>
      </w:r>
      <w:r>
        <w:rPr>
          <w:b/>
          <w:bCs/>
          <w:color w:val="000000"/>
          <w:spacing w:val="1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тельны</w:t>
      </w:r>
      <w:r>
        <w:rPr>
          <w:b/>
          <w:bCs/>
          <w:color w:val="000000"/>
          <w:w w:val="99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 xml:space="preserve"> у</w:t>
      </w:r>
      <w:r>
        <w:rPr>
          <w:b/>
          <w:bCs/>
          <w:color w:val="000000"/>
          <w:w w:val="99"/>
          <w:sz w:val="24"/>
          <w:szCs w:val="24"/>
        </w:rPr>
        <w:t>с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х</w:t>
      </w:r>
      <w:r>
        <w:rPr>
          <w:b/>
          <w:bCs/>
          <w:color w:val="000000"/>
          <w:sz w:val="24"/>
          <w:szCs w:val="24"/>
        </w:rPr>
        <w:t xml:space="preserve"> в М</w:t>
      </w:r>
      <w:r>
        <w:rPr>
          <w:b/>
          <w:bCs/>
          <w:color w:val="000000"/>
          <w:w w:val="99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w w:val="99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"</w:t>
      </w:r>
      <w:r>
        <w:rPr>
          <w:b/>
          <w:bCs/>
          <w:color w:val="000000"/>
          <w:spacing w:val="1"/>
          <w:sz w:val="24"/>
          <w:szCs w:val="24"/>
        </w:rPr>
        <w:t xml:space="preserve">Гимназия 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№</w:t>
      </w:r>
      <w:r>
        <w:rPr>
          <w:b/>
          <w:bCs/>
          <w:color w:val="000000"/>
          <w:sz w:val="24"/>
          <w:szCs w:val="24"/>
        </w:rPr>
        <w:t>5"</w:t>
      </w:r>
    </w:p>
    <w:p w:rsidR="00141255" w:rsidRDefault="00141255" w:rsidP="00141255">
      <w:pPr>
        <w:widowControl w:val="0"/>
        <w:spacing w:line="240" w:lineRule="auto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2</w:t>
      </w:r>
      <w:r>
        <w:rPr>
          <w:b/>
          <w:bCs/>
          <w:color w:val="000000"/>
          <w:spacing w:val="1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>22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-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pacing w:val="1"/>
          <w:sz w:val="24"/>
          <w:szCs w:val="24"/>
        </w:rPr>
        <w:t>0</w:t>
      </w:r>
      <w:r>
        <w:rPr>
          <w:b/>
          <w:bCs/>
          <w:color w:val="000000"/>
          <w:sz w:val="24"/>
          <w:szCs w:val="24"/>
        </w:rPr>
        <w:t>23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</w:t>
      </w:r>
      <w:r>
        <w:rPr>
          <w:b/>
          <w:bCs/>
          <w:color w:val="000000"/>
          <w:w w:val="99"/>
          <w:sz w:val="24"/>
          <w:szCs w:val="24"/>
        </w:rPr>
        <w:t>бн</w:t>
      </w:r>
      <w:r>
        <w:rPr>
          <w:b/>
          <w:bCs/>
          <w:color w:val="000000"/>
          <w:sz w:val="24"/>
          <w:szCs w:val="24"/>
        </w:rPr>
        <w:t>ом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оду</w:t>
      </w:r>
    </w:p>
    <w:p w:rsidR="00141255" w:rsidRDefault="00141255" w:rsidP="00141255">
      <w:pPr>
        <w:widowControl w:val="0"/>
        <w:spacing w:line="240" w:lineRule="auto"/>
        <w:ind w:left="1820" w:right="-20"/>
        <w:rPr>
          <w:b/>
          <w:bCs/>
          <w:color w:val="000000"/>
          <w:sz w:val="24"/>
          <w:szCs w:val="24"/>
        </w:rPr>
      </w:pPr>
    </w:p>
    <w:p w:rsidR="00141255" w:rsidRDefault="00141255" w:rsidP="00141255">
      <w:pPr>
        <w:widowControl w:val="0"/>
        <w:spacing w:line="240" w:lineRule="auto"/>
        <w:ind w:left="1820" w:right="-20"/>
        <w:rPr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141255" w:rsidRPr="00141255" w:rsidTr="00D36D74">
        <w:tc>
          <w:tcPr>
            <w:tcW w:w="675" w:type="dxa"/>
            <w:shd w:val="clear" w:color="auto" w:fill="D99594" w:themeFill="accent2" w:themeFillTint="99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№</w:t>
            </w:r>
          </w:p>
        </w:tc>
        <w:tc>
          <w:tcPr>
            <w:tcW w:w="3153" w:type="dxa"/>
            <w:shd w:val="clear" w:color="auto" w:fill="D99594" w:themeFill="accent2" w:themeFillTint="99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зва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 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п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лат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й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обра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з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т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ь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н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ой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 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en-US"/>
              </w:rPr>
              <w:t>у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en-US"/>
              </w:rPr>
              <w:t>у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914" w:type="dxa"/>
            <w:shd w:val="clear" w:color="auto" w:fill="D99594" w:themeFill="accent2" w:themeFillTint="99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тво ч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ас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ов в 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н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еде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лю</w:t>
            </w:r>
          </w:p>
        </w:tc>
        <w:tc>
          <w:tcPr>
            <w:tcW w:w="1915" w:type="dxa"/>
            <w:shd w:val="clear" w:color="auto" w:fill="D99594" w:themeFill="accent2" w:themeFillTint="99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en-US"/>
              </w:rPr>
              <w:t>т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ь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од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г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eastAsia="en-US"/>
              </w:rPr>
              <w:t>з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н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ят</w:t>
            </w:r>
            <w:r w:rsidRPr="00141255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  <w:lang w:eastAsia="en-US"/>
              </w:rPr>
              <w:t>ий</w:t>
            </w:r>
          </w:p>
        </w:tc>
      </w:tr>
      <w:tr w:rsidR="00141255" w:rsidRPr="00141255" w:rsidTr="00D36D74">
        <w:tc>
          <w:tcPr>
            <w:tcW w:w="67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</w:t>
            </w:r>
          </w:p>
        </w:tc>
        <w:tc>
          <w:tcPr>
            <w:tcW w:w="3153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Школа раннего развития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дошкольники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70р</w:t>
            </w:r>
          </w:p>
        </w:tc>
      </w:tr>
      <w:tr w:rsidR="00141255" w:rsidRPr="00141255" w:rsidTr="00D36D74">
        <w:tc>
          <w:tcPr>
            <w:tcW w:w="67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2</w:t>
            </w:r>
          </w:p>
        </w:tc>
        <w:tc>
          <w:tcPr>
            <w:tcW w:w="3153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Хочу все знать</w:t>
            </w:r>
          </w:p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Курс развивающих занятий по русскому языку и математике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1-4 </w:t>
            </w:r>
            <w:proofErr w:type="spellStart"/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120р</w:t>
            </w:r>
          </w:p>
        </w:tc>
      </w:tr>
      <w:tr w:rsidR="00141255" w:rsidRPr="00141255" w:rsidTr="00D36D74">
        <w:tc>
          <w:tcPr>
            <w:tcW w:w="67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3</w:t>
            </w:r>
          </w:p>
        </w:tc>
        <w:tc>
          <w:tcPr>
            <w:tcW w:w="3153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Волшебный английский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120р</w:t>
            </w:r>
          </w:p>
        </w:tc>
      </w:tr>
      <w:tr w:rsidR="00141255" w:rsidRPr="00141255" w:rsidTr="00D36D74">
        <w:tc>
          <w:tcPr>
            <w:tcW w:w="67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4</w:t>
            </w:r>
          </w:p>
        </w:tc>
        <w:tc>
          <w:tcPr>
            <w:tcW w:w="3153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Школа после школы</w:t>
            </w:r>
          </w:p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Общеразвивающие занятия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1кл</w:t>
            </w:r>
          </w:p>
        </w:tc>
        <w:tc>
          <w:tcPr>
            <w:tcW w:w="1914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5" w:type="dxa"/>
            <w:shd w:val="clear" w:color="auto" w:fill="F2DBDB" w:themeFill="accent2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140р</w:t>
            </w:r>
          </w:p>
        </w:tc>
      </w:tr>
      <w:tr w:rsidR="00141255" w:rsidRPr="00141255" w:rsidTr="00D36D74">
        <w:tc>
          <w:tcPr>
            <w:tcW w:w="675" w:type="dxa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3153" w:type="dxa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5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Оранжевый мяч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120р</w:t>
            </w: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6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мею.Могу</w:t>
            </w:r>
            <w:proofErr w:type="spellEnd"/>
          </w:p>
        </w:tc>
        <w:tc>
          <w:tcPr>
            <w:tcW w:w="1914" w:type="dxa"/>
            <w:vMerge w:val="restart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5-11 класс</w:t>
            </w:r>
          </w:p>
        </w:tc>
        <w:tc>
          <w:tcPr>
            <w:tcW w:w="1914" w:type="dxa"/>
            <w:vMerge w:val="restart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1/2</w:t>
            </w:r>
          </w:p>
        </w:tc>
        <w:tc>
          <w:tcPr>
            <w:tcW w:w="1915" w:type="dxa"/>
            <w:vMerge w:val="restart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150/180</w:t>
            </w: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7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8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интереснее, чем кажется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9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</w:t>
            </w:r>
            <w:proofErr w:type="gramEnd"/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Лаоши</w:t>
            </w:r>
            <w:proofErr w:type="spellEnd"/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(часы)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10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каноны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11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12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Нераскрытые тайны биологии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13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Олимпиадная информатика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14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точной мысли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15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16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17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слова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18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1255" w:rsidRPr="00141255" w:rsidTr="00D36D74">
        <w:tc>
          <w:tcPr>
            <w:tcW w:w="67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 w:rsidRPr="00141255">
              <w:rPr>
                <w:rFonts w:asciiTheme="minorHAnsi" w:eastAsiaTheme="minorEastAsia" w:hAnsiTheme="minorHAnsi" w:cstheme="minorBidi"/>
                <w:lang w:eastAsia="en-US"/>
              </w:rPr>
              <w:t>19</w:t>
            </w:r>
          </w:p>
        </w:tc>
        <w:tc>
          <w:tcPr>
            <w:tcW w:w="3153" w:type="dxa"/>
            <w:shd w:val="clear" w:color="auto" w:fill="DBE5F1" w:themeFill="accent1" w:themeFillTint="33"/>
            <w:vAlign w:val="bottom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Мини-футбол 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1-5</w:t>
            </w:r>
          </w:p>
        </w:tc>
        <w:tc>
          <w:tcPr>
            <w:tcW w:w="1914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141255" w:rsidRPr="00141255" w:rsidRDefault="00141255" w:rsidP="0014125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1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120р</w:t>
            </w:r>
          </w:p>
        </w:tc>
      </w:tr>
    </w:tbl>
    <w:p w:rsidR="00141255" w:rsidRPr="00141255" w:rsidRDefault="00141255" w:rsidP="0014125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C5858" w:rsidRPr="00141255" w:rsidRDefault="008C5858" w:rsidP="00141255">
      <w:bookmarkStart w:id="0" w:name="_GoBack"/>
      <w:bookmarkEnd w:id="0"/>
    </w:p>
    <w:sectPr w:rsidR="008C5858" w:rsidRPr="0014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EA"/>
    <w:rsid w:val="00141255"/>
    <w:rsid w:val="005C12EA"/>
    <w:rsid w:val="008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5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5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5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2023-03-30T09:19:00Z</dcterms:created>
  <dcterms:modified xsi:type="dcterms:W3CDTF">2023-03-30T09:22:00Z</dcterms:modified>
</cp:coreProperties>
</file>